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876" w:rsidRDefault="00C31876" w:rsidP="00C31876">
      <w:pPr>
        <w:jc w:val="center"/>
        <w:rPr>
          <w:lang w:val="en-US"/>
        </w:rPr>
      </w:pPr>
    </w:p>
    <w:p w:rsidR="00C31876" w:rsidRDefault="00C31876" w:rsidP="00C31876">
      <w:pPr>
        <w:jc w:val="center"/>
        <w:rPr>
          <w:lang w:val="en-US"/>
        </w:rPr>
      </w:pPr>
    </w:p>
    <w:p w:rsidR="00C31876" w:rsidRDefault="00C31876" w:rsidP="00C31876">
      <w:pPr>
        <w:rPr>
          <w:lang w:val="en-US"/>
        </w:rPr>
      </w:pPr>
    </w:p>
    <w:p w:rsidR="003B4CA1" w:rsidRDefault="003B4CA1" w:rsidP="00C31876">
      <w:pPr>
        <w:jc w:val="center"/>
        <w:rPr>
          <w:b/>
          <w:szCs w:val="28"/>
        </w:rPr>
      </w:pPr>
    </w:p>
    <w:p w:rsidR="00241F10" w:rsidRDefault="003B4CA1" w:rsidP="00C31876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</w:t>
      </w:r>
      <w:r w:rsidR="00C31876">
        <w:rPr>
          <w:b/>
          <w:szCs w:val="28"/>
        </w:rPr>
        <w:t xml:space="preserve">                              </w:t>
      </w:r>
      <w:r w:rsidR="00241F10">
        <w:rPr>
          <w:b/>
          <w:szCs w:val="28"/>
        </w:rPr>
        <w:t xml:space="preserve">                                                                                                       </w:t>
      </w:r>
    </w:p>
    <w:p w:rsidR="00241F10" w:rsidRDefault="00241F10" w:rsidP="00241F10">
      <w:pPr>
        <w:jc w:val="center"/>
        <w:rPr>
          <w:szCs w:val="28"/>
        </w:rPr>
      </w:pPr>
      <w:r>
        <w:rPr>
          <w:szCs w:val="28"/>
        </w:rPr>
        <w:t xml:space="preserve">Ханты-Мансийский автономный округ – </w:t>
      </w:r>
      <w:proofErr w:type="spellStart"/>
      <w:r>
        <w:rPr>
          <w:szCs w:val="28"/>
        </w:rPr>
        <w:t>Югра</w:t>
      </w:r>
      <w:proofErr w:type="spellEnd"/>
    </w:p>
    <w:p w:rsidR="00241F10" w:rsidRDefault="00241F10" w:rsidP="00241F10">
      <w:pPr>
        <w:jc w:val="center"/>
        <w:rPr>
          <w:szCs w:val="28"/>
        </w:rPr>
      </w:pPr>
      <w:r>
        <w:rPr>
          <w:szCs w:val="28"/>
        </w:rPr>
        <w:t>Ханты-Мансийский район</w:t>
      </w:r>
    </w:p>
    <w:p w:rsidR="00241F10" w:rsidRDefault="00241F10" w:rsidP="00241F10">
      <w:pPr>
        <w:jc w:val="center"/>
        <w:rPr>
          <w:szCs w:val="28"/>
        </w:rPr>
      </w:pPr>
      <w:r>
        <w:rPr>
          <w:szCs w:val="28"/>
        </w:rPr>
        <w:t>МУНИЦИПАЛЬНОЕ ОБРАЗОВАНИЕ</w:t>
      </w:r>
    </w:p>
    <w:p w:rsidR="00241F10" w:rsidRDefault="00241F10" w:rsidP="00241F10">
      <w:pPr>
        <w:jc w:val="center"/>
        <w:rPr>
          <w:szCs w:val="28"/>
        </w:rPr>
      </w:pPr>
      <w:r>
        <w:rPr>
          <w:szCs w:val="28"/>
        </w:rPr>
        <w:t>СЕЛЬСКОЕ ПОСЕЛЕНИЕ СОГОМ</w:t>
      </w:r>
    </w:p>
    <w:p w:rsidR="00241F10" w:rsidRDefault="00241F10" w:rsidP="00241F10">
      <w:pPr>
        <w:jc w:val="center"/>
        <w:rPr>
          <w:b/>
          <w:szCs w:val="28"/>
        </w:rPr>
      </w:pPr>
    </w:p>
    <w:p w:rsidR="00241F10" w:rsidRDefault="00241F10" w:rsidP="00241F10">
      <w:pPr>
        <w:jc w:val="center"/>
        <w:rPr>
          <w:b/>
          <w:szCs w:val="28"/>
        </w:rPr>
      </w:pPr>
      <w:r>
        <w:rPr>
          <w:b/>
          <w:szCs w:val="28"/>
        </w:rPr>
        <w:t>АДМИНИСТРАЦИЯ СЕЛЬСКОГО ПОСЕЛЕНИЯ</w:t>
      </w:r>
    </w:p>
    <w:p w:rsidR="00241F10" w:rsidRDefault="00241F10" w:rsidP="00241F10">
      <w:pPr>
        <w:rPr>
          <w:b/>
          <w:szCs w:val="28"/>
        </w:rPr>
      </w:pPr>
    </w:p>
    <w:p w:rsidR="00241F10" w:rsidRDefault="00241F10" w:rsidP="00241F10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241F10" w:rsidRDefault="00241F10" w:rsidP="00241F10">
      <w:pPr>
        <w:jc w:val="center"/>
        <w:rPr>
          <w:b/>
          <w:szCs w:val="28"/>
        </w:rPr>
      </w:pPr>
    </w:p>
    <w:p w:rsidR="00241F10" w:rsidRDefault="0052669D" w:rsidP="00241F10">
      <w:pPr>
        <w:jc w:val="both"/>
        <w:rPr>
          <w:szCs w:val="28"/>
        </w:rPr>
      </w:pPr>
      <w:r>
        <w:rPr>
          <w:szCs w:val="28"/>
        </w:rPr>
        <w:t>от 21</w:t>
      </w:r>
      <w:r w:rsidR="00241F10">
        <w:rPr>
          <w:szCs w:val="28"/>
        </w:rPr>
        <w:t xml:space="preserve">.10.2010                                                                          </w:t>
      </w:r>
      <w:r>
        <w:rPr>
          <w:szCs w:val="28"/>
        </w:rPr>
        <w:t xml:space="preserve">                            № 28</w:t>
      </w:r>
    </w:p>
    <w:p w:rsidR="007E150E" w:rsidRPr="00C31876" w:rsidRDefault="00241F10" w:rsidP="00C31876">
      <w:pPr>
        <w:jc w:val="both"/>
        <w:rPr>
          <w:i/>
          <w:szCs w:val="28"/>
        </w:rPr>
      </w:pPr>
      <w:r>
        <w:rPr>
          <w:i/>
          <w:szCs w:val="28"/>
        </w:rPr>
        <w:t>д. Согом.</w:t>
      </w:r>
    </w:p>
    <w:p w:rsidR="007E150E" w:rsidRPr="00302FCF" w:rsidRDefault="007E150E" w:rsidP="003F0BCF"/>
    <w:p w:rsidR="007E150E" w:rsidRPr="006A3BE0" w:rsidRDefault="007E150E" w:rsidP="006A3BE0">
      <w:pPr>
        <w:autoSpaceDE w:val="0"/>
        <w:autoSpaceDN w:val="0"/>
        <w:adjustRightInd w:val="0"/>
        <w:ind w:right="4818"/>
        <w:rPr>
          <w:bCs/>
        </w:rPr>
      </w:pPr>
      <w:r w:rsidRPr="006A3BE0">
        <w:rPr>
          <w:bCs/>
        </w:rPr>
        <w:t xml:space="preserve">Об организации подготовки и обучения населения </w:t>
      </w:r>
      <w:r w:rsidR="00C31876" w:rsidRPr="006A3BE0">
        <w:rPr>
          <w:bCs/>
        </w:rPr>
        <w:t>сельского поселения Согом</w:t>
      </w:r>
      <w:r w:rsidRPr="006A3BE0">
        <w:rPr>
          <w:bCs/>
        </w:rPr>
        <w:t xml:space="preserve"> в области гражданской обороны и защиты</w:t>
      </w:r>
    </w:p>
    <w:p w:rsidR="007E150E" w:rsidRPr="006A3BE0" w:rsidRDefault="007E150E" w:rsidP="006A3BE0">
      <w:pPr>
        <w:autoSpaceDE w:val="0"/>
        <w:autoSpaceDN w:val="0"/>
        <w:adjustRightInd w:val="0"/>
        <w:ind w:right="4818"/>
        <w:rPr>
          <w:bCs/>
        </w:rPr>
      </w:pPr>
      <w:r w:rsidRPr="006A3BE0">
        <w:rPr>
          <w:bCs/>
        </w:rPr>
        <w:t>от чрезвычайных ситуаций природного  и техногенного характера</w:t>
      </w:r>
    </w:p>
    <w:p w:rsidR="007E150E" w:rsidRDefault="007E150E" w:rsidP="003F0BCF">
      <w:pPr>
        <w:autoSpaceDE w:val="0"/>
        <w:autoSpaceDN w:val="0"/>
        <w:adjustRightInd w:val="0"/>
        <w:jc w:val="center"/>
        <w:rPr>
          <w:b/>
          <w:bCs/>
        </w:rPr>
      </w:pPr>
    </w:p>
    <w:p w:rsidR="007E150E" w:rsidRPr="00B67FC4" w:rsidRDefault="007E150E" w:rsidP="006A3BE0">
      <w:pPr>
        <w:autoSpaceDE w:val="0"/>
        <w:autoSpaceDN w:val="0"/>
        <w:adjustRightInd w:val="0"/>
        <w:jc w:val="both"/>
      </w:pPr>
    </w:p>
    <w:p w:rsidR="007E150E" w:rsidRPr="00B67FC4" w:rsidRDefault="007E150E" w:rsidP="003F0BCF">
      <w:pPr>
        <w:autoSpaceDE w:val="0"/>
        <w:autoSpaceDN w:val="0"/>
        <w:adjustRightInd w:val="0"/>
        <w:ind w:firstLine="708"/>
        <w:jc w:val="both"/>
      </w:pPr>
      <w:proofErr w:type="gramStart"/>
      <w:r w:rsidRPr="00B67FC4">
        <w:t>В соответствии с Федеральными законами от 21</w:t>
      </w:r>
      <w:r>
        <w:t xml:space="preserve"> декабря </w:t>
      </w:r>
      <w:r w:rsidRPr="00B67FC4">
        <w:t>1994</w:t>
      </w:r>
      <w:r>
        <w:t xml:space="preserve"> года</w:t>
      </w:r>
      <w:r w:rsidRPr="00B67FC4">
        <w:t xml:space="preserve"> </w:t>
      </w:r>
      <w:r>
        <w:t>№</w:t>
      </w:r>
      <w:r w:rsidRPr="00B67FC4">
        <w:t xml:space="preserve"> 68-ФЗ </w:t>
      </w:r>
      <w:r>
        <w:t>«</w:t>
      </w:r>
      <w:r w:rsidRPr="00B67FC4">
        <w:t>О защите населения и территорий от чрезвычайных ситуаций природного и техногенного характера</w:t>
      </w:r>
      <w:r>
        <w:t>»</w:t>
      </w:r>
      <w:r w:rsidRPr="00B67FC4">
        <w:t>, от 12</w:t>
      </w:r>
      <w:r>
        <w:t xml:space="preserve"> февраля </w:t>
      </w:r>
      <w:r w:rsidRPr="00B67FC4">
        <w:t>1998</w:t>
      </w:r>
      <w:r>
        <w:t xml:space="preserve"> года</w:t>
      </w:r>
      <w:r w:rsidRPr="00B67FC4">
        <w:t xml:space="preserve"> </w:t>
      </w:r>
      <w:r>
        <w:t>№</w:t>
      </w:r>
      <w:r w:rsidRPr="00B67FC4">
        <w:t xml:space="preserve"> 28-ФЗ </w:t>
      </w:r>
      <w:r>
        <w:t>«</w:t>
      </w:r>
      <w:r w:rsidRPr="00B67FC4">
        <w:t>О гражданской обороне</w:t>
      </w:r>
      <w:r>
        <w:t>»</w:t>
      </w:r>
      <w:r w:rsidRPr="00B67FC4">
        <w:t>, Постановлениями Правительства Российской Федерации от 04</w:t>
      </w:r>
      <w:r>
        <w:t xml:space="preserve"> сентября </w:t>
      </w:r>
      <w:r w:rsidRPr="00B67FC4">
        <w:t>2003</w:t>
      </w:r>
      <w:r>
        <w:t xml:space="preserve"> года</w:t>
      </w:r>
      <w:r w:rsidRPr="00B67FC4">
        <w:t xml:space="preserve"> </w:t>
      </w:r>
      <w:r>
        <w:t>№</w:t>
      </w:r>
      <w:r w:rsidRPr="00B67FC4">
        <w:t xml:space="preserve"> 547 </w:t>
      </w:r>
      <w:r>
        <w:t>«</w:t>
      </w:r>
      <w:r w:rsidRPr="00B67FC4">
        <w:t>О подготовке населения в области защиты от чрезвычайных ситуаций природного и техногенного характера</w:t>
      </w:r>
      <w:r>
        <w:t>»</w:t>
      </w:r>
      <w:r w:rsidRPr="00B67FC4">
        <w:t>, от 02</w:t>
      </w:r>
      <w:r>
        <w:t xml:space="preserve"> ноября </w:t>
      </w:r>
      <w:r w:rsidRPr="00B67FC4">
        <w:t>2000</w:t>
      </w:r>
      <w:r>
        <w:t xml:space="preserve"> года</w:t>
      </w:r>
      <w:proofErr w:type="gramEnd"/>
      <w:r w:rsidRPr="00B67FC4">
        <w:t xml:space="preserve"> </w:t>
      </w:r>
      <w:r>
        <w:t>№</w:t>
      </w:r>
      <w:r w:rsidRPr="00B67FC4">
        <w:t xml:space="preserve"> 841 </w:t>
      </w:r>
      <w:r>
        <w:t>«</w:t>
      </w:r>
      <w:r w:rsidRPr="00B67FC4">
        <w:t>Об утверждении Положения об организации обучения населения в области гражданской обороны</w:t>
      </w:r>
      <w:r>
        <w:t>»</w:t>
      </w:r>
      <w:r w:rsidRPr="00B67FC4">
        <w:t>, от 30</w:t>
      </w:r>
      <w:r>
        <w:t xml:space="preserve"> декабря </w:t>
      </w:r>
      <w:r w:rsidRPr="00B67FC4">
        <w:t>2003</w:t>
      </w:r>
      <w:r>
        <w:t xml:space="preserve"> года</w:t>
      </w:r>
      <w:r w:rsidRPr="00B67FC4">
        <w:t xml:space="preserve"> </w:t>
      </w:r>
      <w:r>
        <w:t>№</w:t>
      </w:r>
      <w:r w:rsidRPr="00B67FC4">
        <w:t xml:space="preserve"> 794 </w:t>
      </w:r>
      <w:r>
        <w:t>«</w:t>
      </w:r>
      <w:r w:rsidRPr="00B67FC4">
        <w:t>О единой государственной системе предупреждения и ликвидации чрезвычайных ситуаций</w:t>
      </w:r>
      <w:r>
        <w:t>»</w:t>
      </w:r>
      <w:r w:rsidRPr="00B67FC4">
        <w:t xml:space="preserve">, постановлением Правительства Ханты-Мансийского автономного </w:t>
      </w:r>
      <w:proofErr w:type="gramStart"/>
      <w:r w:rsidRPr="00B67FC4">
        <w:t>округа</w:t>
      </w:r>
      <w:r>
        <w:t xml:space="preserve"> – </w:t>
      </w:r>
      <w:r w:rsidRPr="00B67FC4">
        <w:t>Югры</w:t>
      </w:r>
      <w:r>
        <w:t xml:space="preserve"> </w:t>
      </w:r>
      <w:r w:rsidRPr="00B67FC4">
        <w:t xml:space="preserve"> от 30</w:t>
      </w:r>
      <w:r>
        <w:t xml:space="preserve"> июня </w:t>
      </w:r>
      <w:r w:rsidRPr="00B67FC4">
        <w:t>2006</w:t>
      </w:r>
      <w:r>
        <w:t xml:space="preserve"> года</w:t>
      </w:r>
      <w:r w:rsidRPr="00B67FC4">
        <w:t xml:space="preserve"> </w:t>
      </w:r>
      <w:r>
        <w:t>№</w:t>
      </w:r>
      <w:r w:rsidRPr="00B67FC4">
        <w:t xml:space="preserve"> 144-п </w:t>
      </w:r>
      <w:r>
        <w:t>«</w:t>
      </w:r>
      <w:r w:rsidRPr="00B67FC4">
        <w:t>Об организации подготовки и обучения населения Ханты-Мансийского автономного округа</w:t>
      </w:r>
      <w:r>
        <w:t xml:space="preserve"> – </w:t>
      </w:r>
      <w:r w:rsidRPr="00B67FC4">
        <w:t>Югры</w:t>
      </w:r>
      <w:r>
        <w:t xml:space="preserve"> </w:t>
      </w:r>
      <w:r w:rsidRPr="00B67FC4">
        <w:t xml:space="preserve"> в области гражданской обороны и защиты от чрезвычайных ситуаций природного и техногенного характера</w:t>
      </w:r>
      <w:r>
        <w:t>»</w:t>
      </w:r>
      <w:r w:rsidRPr="00B67FC4">
        <w:t xml:space="preserve">, в целях совершенствования подготовки </w:t>
      </w:r>
      <w:r>
        <w:t xml:space="preserve">и обучения </w:t>
      </w:r>
      <w:r w:rsidRPr="00B67FC4">
        <w:t xml:space="preserve">населения </w:t>
      </w:r>
      <w:r w:rsidR="003158D0">
        <w:t>сельского поселения Согом</w:t>
      </w:r>
      <w:r w:rsidRPr="00B67FC4">
        <w:t xml:space="preserve"> в области гражданской обороны  к действиям в чрезвычайных ситуациях</w:t>
      </w:r>
      <w:r>
        <w:t xml:space="preserve"> природного и техногенного характера</w:t>
      </w:r>
      <w:r w:rsidRPr="00B67FC4">
        <w:t>:</w:t>
      </w:r>
      <w:proofErr w:type="gramEnd"/>
    </w:p>
    <w:p w:rsidR="007E150E" w:rsidRPr="00B67FC4" w:rsidRDefault="007E150E" w:rsidP="003F0BCF">
      <w:pPr>
        <w:autoSpaceDE w:val="0"/>
        <w:autoSpaceDN w:val="0"/>
        <w:adjustRightInd w:val="0"/>
        <w:ind w:firstLine="708"/>
        <w:jc w:val="both"/>
      </w:pPr>
      <w:r w:rsidRPr="00B67FC4">
        <w:t xml:space="preserve">1. Утвердить </w:t>
      </w:r>
      <w:r>
        <w:t xml:space="preserve">прилагаемое </w:t>
      </w:r>
      <w:r w:rsidRPr="00B67FC4">
        <w:t xml:space="preserve">Положение об организации подготовки и обучения населения </w:t>
      </w:r>
      <w:r w:rsidRPr="00302FCF">
        <w:rPr>
          <w:bCs/>
        </w:rPr>
        <w:t>сел</w:t>
      </w:r>
      <w:r w:rsidR="00C31876">
        <w:rPr>
          <w:bCs/>
        </w:rPr>
        <w:t>ьского поселения Согом</w:t>
      </w:r>
      <w:r w:rsidRPr="00B67FC4">
        <w:t xml:space="preserve"> в области гражданской обороны и защиты от чрезвычайных ситуаций природного и техногенного характера (далее по тексту</w:t>
      </w:r>
      <w:r>
        <w:t xml:space="preserve"> – </w:t>
      </w:r>
      <w:r w:rsidRPr="00B67FC4">
        <w:t>в области безопасности жизнедеятельности).</w:t>
      </w:r>
    </w:p>
    <w:p w:rsidR="007E150E" w:rsidRPr="00B67FC4" w:rsidRDefault="007E150E" w:rsidP="003F0BCF">
      <w:pPr>
        <w:autoSpaceDE w:val="0"/>
        <w:autoSpaceDN w:val="0"/>
        <w:adjustRightInd w:val="0"/>
        <w:ind w:firstLine="708"/>
        <w:jc w:val="both"/>
      </w:pPr>
      <w:r w:rsidRPr="00B67FC4">
        <w:t xml:space="preserve">2. Осуществлять подготовку населения в области безопасности жизнедеятельности в организациях (в том числе в образовательных учреждениях), </w:t>
      </w:r>
      <w:r w:rsidRPr="00B67FC4">
        <w:lastRenderedPageBreak/>
        <w:t>независимо от их организационно-правовых форм и форм собственности, а также по месту жительства граждан.</w:t>
      </w:r>
    </w:p>
    <w:p w:rsidR="007E150E" w:rsidRPr="00B67FC4" w:rsidRDefault="007E150E" w:rsidP="003F0BCF">
      <w:pPr>
        <w:autoSpaceDE w:val="0"/>
        <w:autoSpaceDN w:val="0"/>
        <w:adjustRightInd w:val="0"/>
        <w:ind w:firstLine="708"/>
        <w:jc w:val="both"/>
      </w:pPr>
      <w:r w:rsidRPr="00B67FC4">
        <w:t xml:space="preserve">3. </w:t>
      </w:r>
      <w:r w:rsidR="003158D0">
        <w:t xml:space="preserve"> Ведущему специалисту по делам ГЗ и ЖО</w:t>
      </w:r>
      <w:r>
        <w:t xml:space="preserve"> адми</w:t>
      </w:r>
      <w:r w:rsidR="003158D0">
        <w:t>нистрации сельского поселения Согом</w:t>
      </w:r>
      <w:r>
        <w:t xml:space="preserve">: </w:t>
      </w:r>
    </w:p>
    <w:p w:rsidR="007E150E" w:rsidRPr="00B67FC4" w:rsidRDefault="007E150E" w:rsidP="003F0BCF">
      <w:pPr>
        <w:autoSpaceDE w:val="0"/>
        <w:autoSpaceDN w:val="0"/>
        <w:adjustRightInd w:val="0"/>
        <w:ind w:firstLine="708"/>
        <w:jc w:val="both"/>
      </w:pPr>
      <w:r w:rsidRPr="00B67FC4">
        <w:t xml:space="preserve">3.1. </w:t>
      </w:r>
      <w:r>
        <w:t>о</w:t>
      </w:r>
      <w:r w:rsidRPr="00B67FC4">
        <w:t xml:space="preserve">существлять </w:t>
      </w:r>
      <w:r w:rsidRPr="00E24143">
        <w:t>методическое руководство</w:t>
      </w:r>
      <w:r w:rsidRPr="00B67FC4">
        <w:t>, координацию и контроль мероприятий:</w:t>
      </w:r>
    </w:p>
    <w:p w:rsidR="007E150E" w:rsidRPr="00B67FC4" w:rsidRDefault="007E150E" w:rsidP="003F0BCF">
      <w:pPr>
        <w:autoSpaceDE w:val="0"/>
        <w:autoSpaceDN w:val="0"/>
        <w:adjustRightInd w:val="0"/>
        <w:ind w:firstLine="540"/>
        <w:jc w:val="both"/>
      </w:pPr>
      <w:r w:rsidRPr="00B67FC4">
        <w:t xml:space="preserve"> </w:t>
      </w:r>
      <w:r>
        <w:tab/>
        <w:t xml:space="preserve">3.1.1 </w:t>
      </w:r>
      <w:r w:rsidRPr="00B67FC4">
        <w:t>по повышению квалификации руководителей, должностных лиц и специалистов, уполномоченных на решение задач в области гражданской обороны и защиты от чрезвычайных ситуаций природного и техногенного характера;</w:t>
      </w:r>
    </w:p>
    <w:p w:rsidR="007E150E" w:rsidRPr="00B67FC4" w:rsidRDefault="007E150E" w:rsidP="003F0BCF">
      <w:pPr>
        <w:autoSpaceDE w:val="0"/>
        <w:autoSpaceDN w:val="0"/>
        <w:adjustRightInd w:val="0"/>
        <w:ind w:firstLine="708"/>
        <w:jc w:val="both"/>
      </w:pPr>
      <w:r>
        <w:t xml:space="preserve">3.1.2 </w:t>
      </w:r>
      <w:r w:rsidRPr="00B67FC4">
        <w:t>по подготовке населения и пропаганде знаний в области безопасности жизнедеятельности.</w:t>
      </w:r>
    </w:p>
    <w:p w:rsidR="007E150E" w:rsidRPr="00184F70" w:rsidRDefault="007E150E" w:rsidP="003F0BCF">
      <w:pPr>
        <w:ind w:firstLine="708"/>
        <w:jc w:val="both"/>
      </w:pPr>
      <w:r w:rsidRPr="00B67FC4">
        <w:t xml:space="preserve">3.2. </w:t>
      </w:r>
      <w:r>
        <w:t>р</w:t>
      </w:r>
      <w:r w:rsidRPr="00B67FC4">
        <w:t xml:space="preserve">азработать программы обучения </w:t>
      </w:r>
      <w:r>
        <w:t>неработающего населения</w:t>
      </w:r>
      <w:r w:rsidRPr="00B67FC4">
        <w:t>.</w:t>
      </w:r>
      <w:r w:rsidRPr="00E536E4">
        <w:t xml:space="preserve"> </w:t>
      </w:r>
    </w:p>
    <w:p w:rsidR="007E150E" w:rsidRPr="00B67FC4" w:rsidRDefault="007E150E" w:rsidP="003F0BCF">
      <w:pPr>
        <w:autoSpaceDE w:val="0"/>
        <w:autoSpaceDN w:val="0"/>
        <w:adjustRightInd w:val="0"/>
        <w:ind w:firstLine="708"/>
        <w:jc w:val="both"/>
      </w:pPr>
      <w:r w:rsidRPr="00B67FC4">
        <w:t xml:space="preserve">4. Руководителям организаций </w:t>
      </w:r>
      <w:r w:rsidR="003158D0">
        <w:t>сельского поселения Согом</w:t>
      </w:r>
      <w:r w:rsidRPr="00B67FC4">
        <w:t>, независимо от организационно-правовых форм и форм собственности (далее по тексту</w:t>
      </w:r>
      <w:r>
        <w:t xml:space="preserve"> – </w:t>
      </w:r>
      <w:r w:rsidRPr="00B67FC4">
        <w:t>организации), для повышения квалификации должностных лиц и специалистов в области гражданской обороны и защиты от чрезвычайных ситуаций природного и техногенного характера:</w:t>
      </w:r>
    </w:p>
    <w:p w:rsidR="007E150E" w:rsidRPr="00B67FC4" w:rsidRDefault="007E150E" w:rsidP="003F0BCF">
      <w:pPr>
        <w:autoSpaceDE w:val="0"/>
        <w:autoSpaceDN w:val="0"/>
        <w:adjustRightInd w:val="0"/>
        <w:ind w:firstLine="708"/>
        <w:jc w:val="both"/>
      </w:pPr>
      <w:r>
        <w:t xml:space="preserve">4.1. </w:t>
      </w:r>
      <w:r w:rsidRPr="00B67FC4">
        <w:t>рекомендовать заключение в установленном порядке договоров с учебными заведениями, имеющими соответствующую лицензию, спланировать подготовку работников на семинарах,  а также обеспечить среди работников широкую пропаганду знаний в области безопасности жизнедеятельности;</w:t>
      </w:r>
    </w:p>
    <w:p w:rsidR="007E150E" w:rsidRDefault="007E150E" w:rsidP="003F0BCF">
      <w:pPr>
        <w:autoSpaceDE w:val="0"/>
        <w:autoSpaceDN w:val="0"/>
        <w:adjustRightInd w:val="0"/>
        <w:ind w:firstLine="708"/>
        <w:jc w:val="both"/>
      </w:pPr>
      <w:r>
        <w:t>4.2.</w:t>
      </w:r>
      <w:r w:rsidRPr="00B67FC4">
        <w:t xml:space="preserve"> предусмотреть создание и развитие современной учебной материально-технической базы, а также введение новых программ и технологий обучения.</w:t>
      </w:r>
      <w:r w:rsidRPr="0067462D">
        <w:t xml:space="preserve"> </w:t>
      </w:r>
    </w:p>
    <w:p w:rsidR="007E150E" w:rsidRDefault="007E150E" w:rsidP="003F0BCF">
      <w:pPr>
        <w:autoSpaceDE w:val="0"/>
        <w:autoSpaceDN w:val="0"/>
        <w:adjustRightInd w:val="0"/>
        <w:ind w:firstLine="708"/>
        <w:jc w:val="both"/>
      </w:pPr>
      <w:r w:rsidRPr="00B67FC4">
        <w:t xml:space="preserve">5. Администрации </w:t>
      </w:r>
      <w:r w:rsidR="003158D0">
        <w:t>сельского поселения Согом</w:t>
      </w:r>
      <w:r w:rsidRPr="00B67FC4">
        <w:t>, муниципальным учреждениям и предприятиям предусматривать средства на финансирование мероприятий по подготовке и обучению населения в области безопасности жизнедеятельности в сметах на очередной финансовый год.</w:t>
      </w:r>
    </w:p>
    <w:p w:rsidR="007E150E" w:rsidRPr="00953F8C" w:rsidRDefault="00953F8C" w:rsidP="00953F8C">
      <w:pPr>
        <w:jc w:val="both"/>
        <w:rPr>
          <w:szCs w:val="28"/>
        </w:rPr>
      </w:pPr>
      <w:r>
        <w:t xml:space="preserve">         </w:t>
      </w:r>
      <w:r w:rsidR="00174C7F">
        <w:t>6.</w:t>
      </w:r>
      <w:r w:rsidRPr="00953F8C">
        <w:rPr>
          <w:szCs w:val="28"/>
        </w:rPr>
        <w:t xml:space="preserve"> </w:t>
      </w:r>
      <w:r>
        <w:rPr>
          <w:szCs w:val="28"/>
        </w:rPr>
        <w:t>Настоящее постановление обнародовать путем размещения на доске объявлений, установленной в общественном месте по адресу: д.Согом, ул</w:t>
      </w:r>
      <w:proofErr w:type="gramStart"/>
      <w:r>
        <w:rPr>
          <w:szCs w:val="28"/>
        </w:rPr>
        <w:t>.Ц</w:t>
      </w:r>
      <w:proofErr w:type="gramEnd"/>
      <w:r>
        <w:rPr>
          <w:szCs w:val="28"/>
        </w:rPr>
        <w:t>ентральная, 6.</w:t>
      </w:r>
    </w:p>
    <w:p w:rsidR="007E150E" w:rsidRDefault="007E150E" w:rsidP="003F0BCF">
      <w:pPr>
        <w:autoSpaceDE w:val="0"/>
        <w:autoSpaceDN w:val="0"/>
        <w:adjustRightInd w:val="0"/>
        <w:ind w:firstLine="708"/>
        <w:jc w:val="both"/>
      </w:pPr>
      <w:r>
        <w:t>7</w:t>
      </w:r>
      <w:r w:rsidRPr="00B67FC4">
        <w:t xml:space="preserve">. </w:t>
      </w:r>
      <w:proofErr w:type="gramStart"/>
      <w:r w:rsidRPr="00B67FC4">
        <w:t>Контроль за</w:t>
      </w:r>
      <w:proofErr w:type="gramEnd"/>
      <w:r w:rsidRPr="00B67FC4">
        <w:t xml:space="preserve"> выполнением постановления </w:t>
      </w:r>
      <w:r w:rsidR="00953F8C">
        <w:t>оставляю за собой.</w:t>
      </w:r>
    </w:p>
    <w:p w:rsidR="007E150E" w:rsidRPr="00B67FC4" w:rsidRDefault="007E150E" w:rsidP="003F0BCF">
      <w:pPr>
        <w:autoSpaceDE w:val="0"/>
        <w:autoSpaceDN w:val="0"/>
        <w:adjustRightInd w:val="0"/>
        <w:ind w:firstLine="540"/>
        <w:jc w:val="both"/>
      </w:pPr>
    </w:p>
    <w:p w:rsidR="007E150E" w:rsidRDefault="007E150E" w:rsidP="003F0BCF">
      <w:pPr>
        <w:autoSpaceDE w:val="0"/>
        <w:autoSpaceDN w:val="0"/>
        <w:adjustRightInd w:val="0"/>
        <w:jc w:val="right"/>
      </w:pPr>
    </w:p>
    <w:p w:rsidR="007E150E" w:rsidRPr="00B67FC4" w:rsidRDefault="007E150E" w:rsidP="003F0BCF">
      <w:pPr>
        <w:autoSpaceDE w:val="0"/>
        <w:autoSpaceDN w:val="0"/>
        <w:adjustRightInd w:val="0"/>
        <w:jc w:val="right"/>
      </w:pPr>
    </w:p>
    <w:p w:rsidR="00953F8C" w:rsidRDefault="00220094" w:rsidP="003F0BCF">
      <w:pPr>
        <w:autoSpaceDE w:val="0"/>
        <w:autoSpaceDN w:val="0"/>
        <w:adjustRightInd w:val="0"/>
        <w:jc w:val="both"/>
      </w:pPr>
      <w:r>
        <w:t xml:space="preserve">                      </w:t>
      </w:r>
      <w:r w:rsidR="007E150E">
        <w:t xml:space="preserve">Глава </w:t>
      </w:r>
    </w:p>
    <w:p w:rsidR="007E150E" w:rsidRPr="00B67FC4" w:rsidRDefault="00220094" w:rsidP="003F0BCF">
      <w:pPr>
        <w:autoSpaceDE w:val="0"/>
        <w:autoSpaceDN w:val="0"/>
        <w:adjustRightInd w:val="0"/>
        <w:ind w:firstLine="540"/>
        <w:jc w:val="both"/>
      </w:pPr>
      <w:r>
        <w:t>сельского поселения Согом                                            Н.М.Сургучева</w:t>
      </w:r>
    </w:p>
    <w:p w:rsidR="007E150E" w:rsidRDefault="007E150E" w:rsidP="003F0BCF">
      <w:pPr>
        <w:autoSpaceDE w:val="0"/>
        <w:autoSpaceDN w:val="0"/>
        <w:adjustRightInd w:val="0"/>
        <w:ind w:firstLine="540"/>
        <w:jc w:val="both"/>
      </w:pPr>
    </w:p>
    <w:p w:rsidR="007E150E" w:rsidRDefault="007E150E" w:rsidP="003F0BCF">
      <w:pPr>
        <w:autoSpaceDE w:val="0"/>
        <w:autoSpaceDN w:val="0"/>
        <w:adjustRightInd w:val="0"/>
        <w:ind w:firstLine="540"/>
        <w:jc w:val="both"/>
      </w:pPr>
    </w:p>
    <w:p w:rsidR="007E150E" w:rsidRDefault="007E150E" w:rsidP="003F0BCF">
      <w:pPr>
        <w:autoSpaceDE w:val="0"/>
        <w:autoSpaceDN w:val="0"/>
        <w:adjustRightInd w:val="0"/>
        <w:ind w:firstLine="540"/>
        <w:jc w:val="both"/>
      </w:pPr>
    </w:p>
    <w:p w:rsidR="007E150E" w:rsidRDefault="007E150E" w:rsidP="003F0BCF">
      <w:pPr>
        <w:autoSpaceDE w:val="0"/>
        <w:autoSpaceDN w:val="0"/>
        <w:adjustRightInd w:val="0"/>
        <w:ind w:firstLine="540"/>
        <w:jc w:val="both"/>
      </w:pPr>
    </w:p>
    <w:p w:rsidR="007E150E" w:rsidRDefault="007E150E" w:rsidP="003F0BCF">
      <w:pPr>
        <w:autoSpaceDE w:val="0"/>
        <w:autoSpaceDN w:val="0"/>
        <w:adjustRightInd w:val="0"/>
        <w:ind w:firstLine="540"/>
        <w:jc w:val="both"/>
      </w:pPr>
    </w:p>
    <w:p w:rsidR="007E150E" w:rsidRDefault="007E150E" w:rsidP="003F0BCF">
      <w:pPr>
        <w:autoSpaceDE w:val="0"/>
        <w:autoSpaceDN w:val="0"/>
        <w:adjustRightInd w:val="0"/>
        <w:ind w:firstLine="540"/>
        <w:jc w:val="both"/>
      </w:pPr>
    </w:p>
    <w:p w:rsidR="007E150E" w:rsidRDefault="007E150E" w:rsidP="003F0BCF">
      <w:pPr>
        <w:autoSpaceDE w:val="0"/>
        <w:autoSpaceDN w:val="0"/>
        <w:adjustRightInd w:val="0"/>
        <w:ind w:firstLine="540"/>
        <w:jc w:val="both"/>
      </w:pPr>
    </w:p>
    <w:p w:rsidR="00220094" w:rsidRDefault="00220094" w:rsidP="003F0BCF">
      <w:pPr>
        <w:autoSpaceDE w:val="0"/>
        <w:autoSpaceDN w:val="0"/>
        <w:adjustRightInd w:val="0"/>
        <w:ind w:firstLine="540"/>
        <w:jc w:val="both"/>
      </w:pPr>
    </w:p>
    <w:p w:rsidR="007E150E" w:rsidRDefault="007E150E" w:rsidP="006A3BE0">
      <w:pPr>
        <w:autoSpaceDE w:val="0"/>
        <w:autoSpaceDN w:val="0"/>
        <w:adjustRightInd w:val="0"/>
        <w:jc w:val="both"/>
      </w:pPr>
    </w:p>
    <w:p w:rsidR="007E150E" w:rsidRDefault="007E150E" w:rsidP="003F0BCF">
      <w:pPr>
        <w:autoSpaceDE w:val="0"/>
        <w:autoSpaceDN w:val="0"/>
        <w:adjustRightInd w:val="0"/>
        <w:ind w:firstLine="540"/>
        <w:jc w:val="both"/>
      </w:pPr>
    </w:p>
    <w:p w:rsidR="007E150E" w:rsidRPr="00B67FC4" w:rsidRDefault="007E150E" w:rsidP="003F0BCF">
      <w:pPr>
        <w:autoSpaceDE w:val="0"/>
        <w:autoSpaceDN w:val="0"/>
        <w:adjustRightInd w:val="0"/>
        <w:jc w:val="center"/>
      </w:pPr>
      <w:r>
        <w:lastRenderedPageBreak/>
        <w:t xml:space="preserve">                                                                                         </w:t>
      </w:r>
      <w:r w:rsidRPr="00B67FC4">
        <w:t>П</w:t>
      </w:r>
      <w:r>
        <w:t xml:space="preserve">РИЛОЖЕНИЕ </w:t>
      </w:r>
    </w:p>
    <w:p w:rsidR="007E150E" w:rsidRDefault="007E150E" w:rsidP="003F0BCF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</w:t>
      </w:r>
      <w:r w:rsidRPr="00B67FC4">
        <w:t>к постановлению</w:t>
      </w:r>
      <w:r>
        <w:t xml:space="preserve"> главы</w:t>
      </w:r>
    </w:p>
    <w:p w:rsidR="007E150E" w:rsidRPr="00B67FC4" w:rsidRDefault="007E150E" w:rsidP="00220094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</w:t>
      </w:r>
      <w:r w:rsidR="00220094">
        <w:t xml:space="preserve">   сельского поселения Согом</w:t>
      </w:r>
    </w:p>
    <w:p w:rsidR="007E150E" w:rsidRDefault="007E150E" w:rsidP="003F0BCF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</w:t>
      </w:r>
      <w:r w:rsidRPr="00B67FC4">
        <w:t xml:space="preserve">от </w:t>
      </w:r>
      <w:r w:rsidR="00220094">
        <w:t>21.10.2010</w:t>
      </w:r>
      <w:r>
        <w:t xml:space="preserve"> г.</w:t>
      </w:r>
      <w:r w:rsidRPr="00B67FC4">
        <w:t xml:space="preserve"> </w:t>
      </w:r>
      <w:r w:rsidR="0052669D">
        <w:t>№ 28</w:t>
      </w:r>
    </w:p>
    <w:p w:rsidR="007E150E" w:rsidRDefault="007E150E" w:rsidP="003F0BCF">
      <w:pPr>
        <w:autoSpaceDE w:val="0"/>
        <w:autoSpaceDN w:val="0"/>
        <w:adjustRightInd w:val="0"/>
        <w:jc w:val="center"/>
      </w:pPr>
    </w:p>
    <w:p w:rsidR="007E150E" w:rsidRPr="00B67FC4" w:rsidRDefault="007E150E" w:rsidP="003F0BCF">
      <w:pPr>
        <w:autoSpaceDE w:val="0"/>
        <w:autoSpaceDN w:val="0"/>
        <w:adjustRightInd w:val="0"/>
        <w:jc w:val="center"/>
      </w:pPr>
    </w:p>
    <w:p w:rsidR="007E150E" w:rsidRPr="00B67FC4" w:rsidRDefault="007E150E" w:rsidP="003F0BCF">
      <w:pPr>
        <w:autoSpaceDE w:val="0"/>
        <w:autoSpaceDN w:val="0"/>
        <w:adjustRightInd w:val="0"/>
        <w:ind w:firstLine="540"/>
        <w:jc w:val="both"/>
      </w:pPr>
    </w:p>
    <w:p w:rsidR="007E150E" w:rsidRPr="00B67FC4" w:rsidRDefault="007E150E" w:rsidP="003F0BCF">
      <w:pPr>
        <w:autoSpaceDE w:val="0"/>
        <w:autoSpaceDN w:val="0"/>
        <w:adjustRightInd w:val="0"/>
        <w:jc w:val="center"/>
        <w:rPr>
          <w:b/>
          <w:bCs/>
        </w:rPr>
      </w:pPr>
      <w:r w:rsidRPr="00B67FC4">
        <w:rPr>
          <w:b/>
          <w:bCs/>
        </w:rPr>
        <w:t>ПОЛОЖЕНИЕ</w:t>
      </w:r>
    </w:p>
    <w:p w:rsidR="007E150E" w:rsidRPr="00B67FC4" w:rsidRDefault="007E150E" w:rsidP="003F0BC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об</w:t>
      </w:r>
      <w:r w:rsidRPr="00B67FC4">
        <w:rPr>
          <w:b/>
          <w:bCs/>
        </w:rPr>
        <w:t xml:space="preserve"> </w:t>
      </w:r>
      <w:r>
        <w:rPr>
          <w:b/>
          <w:bCs/>
        </w:rPr>
        <w:t>организации</w:t>
      </w:r>
      <w:r w:rsidRPr="00B67FC4">
        <w:rPr>
          <w:b/>
          <w:bCs/>
        </w:rPr>
        <w:t xml:space="preserve"> </w:t>
      </w:r>
      <w:r>
        <w:rPr>
          <w:b/>
          <w:bCs/>
        </w:rPr>
        <w:t>подготовки</w:t>
      </w:r>
      <w:r w:rsidRPr="00B67FC4">
        <w:rPr>
          <w:b/>
          <w:bCs/>
        </w:rPr>
        <w:t xml:space="preserve"> </w:t>
      </w:r>
      <w:r>
        <w:rPr>
          <w:b/>
          <w:bCs/>
        </w:rPr>
        <w:t>и</w:t>
      </w:r>
      <w:r w:rsidRPr="00B67FC4">
        <w:rPr>
          <w:b/>
          <w:bCs/>
        </w:rPr>
        <w:t xml:space="preserve"> </w:t>
      </w:r>
      <w:r>
        <w:rPr>
          <w:b/>
          <w:bCs/>
        </w:rPr>
        <w:t>обучения</w:t>
      </w:r>
      <w:r w:rsidRPr="00B67FC4">
        <w:rPr>
          <w:b/>
          <w:bCs/>
        </w:rPr>
        <w:t xml:space="preserve"> </w:t>
      </w:r>
      <w:r>
        <w:rPr>
          <w:b/>
          <w:bCs/>
        </w:rPr>
        <w:t>населения</w:t>
      </w:r>
    </w:p>
    <w:p w:rsidR="007E150E" w:rsidRDefault="007E150E" w:rsidP="003F0BC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сельского</w:t>
      </w:r>
      <w:r w:rsidRPr="00B67FC4">
        <w:rPr>
          <w:b/>
          <w:bCs/>
        </w:rPr>
        <w:t xml:space="preserve"> </w:t>
      </w:r>
      <w:r w:rsidR="00220094">
        <w:rPr>
          <w:b/>
          <w:bCs/>
        </w:rPr>
        <w:t>поселения Согом</w:t>
      </w:r>
      <w:r w:rsidRPr="00B67FC4">
        <w:rPr>
          <w:b/>
          <w:bCs/>
        </w:rPr>
        <w:t xml:space="preserve"> </w:t>
      </w:r>
      <w:r>
        <w:rPr>
          <w:b/>
          <w:bCs/>
        </w:rPr>
        <w:t>в</w:t>
      </w:r>
      <w:r w:rsidRPr="00B67FC4">
        <w:rPr>
          <w:b/>
          <w:bCs/>
        </w:rPr>
        <w:t xml:space="preserve"> </w:t>
      </w:r>
      <w:r>
        <w:rPr>
          <w:b/>
          <w:bCs/>
        </w:rPr>
        <w:t>области</w:t>
      </w:r>
      <w:r w:rsidRPr="00B67FC4">
        <w:rPr>
          <w:b/>
          <w:bCs/>
        </w:rPr>
        <w:t xml:space="preserve"> </w:t>
      </w:r>
      <w:r>
        <w:rPr>
          <w:b/>
          <w:bCs/>
        </w:rPr>
        <w:t>гражданской обороны</w:t>
      </w:r>
      <w:r w:rsidRPr="00B67FC4">
        <w:rPr>
          <w:b/>
          <w:bCs/>
        </w:rPr>
        <w:t xml:space="preserve"> </w:t>
      </w:r>
      <w:r>
        <w:rPr>
          <w:b/>
          <w:bCs/>
        </w:rPr>
        <w:t>и</w:t>
      </w:r>
      <w:r w:rsidRPr="00B67FC4">
        <w:rPr>
          <w:b/>
          <w:bCs/>
        </w:rPr>
        <w:t xml:space="preserve"> </w:t>
      </w:r>
      <w:r>
        <w:rPr>
          <w:b/>
          <w:bCs/>
        </w:rPr>
        <w:t>защиты</w:t>
      </w:r>
      <w:r w:rsidRPr="00B67FC4">
        <w:rPr>
          <w:b/>
          <w:bCs/>
        </w:rPr>
        <w:t xml:space="preserve"> </w:t>
      </w:r>
      <w:r>
        <w:rPr>
          <w:b/>
          <w:bCs/>
        </w:rPr>
        <w:t>от</w:t>
      </w:r>
      <w:r w:rsidRPr="00B67FC4">
        <w:rPr>
          <w:b/>
          <w:bCs/>
        </w:rPr>
        <w:t xml:space="preserve"> </w:t>
      </w:r>
      <w:r>
        <w:rPr>
          <w:b/>
          <w:bCs/>
        </w:rPr>
        <w:t>ситуаций</w:t>
      </w:r>
      <w:r w:rsidRPr="00B67FC4">
        <w:rPr>
          <w:b/>
          <w:bCs/>
        </w:rPr>
        <w:t xml:space="preserve"> </w:t>
      </w:r>
      <w:r>
        <w:rPr>
          <w:b/>
          <w:bCs/>
        </w:rPr>
        <w:t>природного</w:t>
      </w:r>
      <w:r w:rsidRPr="00B67FC4">
        <w:rPr>
          <w:b/>
          <w:bCs/>
        </w:rPr>
        <w:t xml:space="preserve"> </w:t>
      </w:r>
      <w:r>
        <w:rPr>
          <w:b/>
          <w:bCs/>
        </w:rPr>
        <w:t>и</w:t>
      </w:r>
      <w:r w:rsidRPr="00B67FC4">
        <w:rPr>
          <w:b/>
          <w:bCs/>
        </w:rPr>
        <w:t xml:space="preserve"> </w:t>
      </w:r>
      <w:r>
        <w:rPr>
          <w:b/>
          <w:bCs/>
        </w:rPr>
        <w:t>техногенного</w:t>
      </w:r>
      <w:r w:rsidRPr="00B67FC4">
        <w:rPr>
          <w:b/>
          <w:bCs/>
        </w:rPr>
        <w:t xml:space="preserve"> </w:t>
      </w:r>
      <w:r>
        <w:rPr>
          <w:b/>
          <w:bCs/>
        </w:rPr>
        <w:t>характера</w:t>
      </w:r>
    </w:p>
    <w:p w:rsidR="007E150E" w:rsidRDefault="007E150E" w:rsidP="003F0BCF">
      <w:pPr>
        <w:autoSpaceDE w:val="0"/>
        <w:autoSpaceDN w:val="0"/>
        <w:adjustRightInd w:val="0"/>
        <w:jc w:val="center"/>
        <w:rPr>
          <w:b/>
          <w:bCs/>
        </w:rPr>
      </w:pPr>
    </w:p>
    <w:p w:rsidR="007E150E" w:rsidRDefault="007E150E" w:rsidP="003F0BCF">
      <w:pPr>
        <w:autoSpaceDE w:val="0"/>
        <w:autoSpaceDN w:val="0"/>
        <w:adjustRightInd w:val="0"/>
        <w:jc w:val="center"/>
        <w:rPr>
          <w:b/>
          <w:bCs/>
        </w:rPr>
      </w:pPr>
    </w:p>
    <w:p w:rsidR="007E150E" w:rsidRDefault="007E150E" w:rsidP="003F0BCF">
      <w:pPr>
        <w:autoSpaceDE w:val="0"/>
        <w:autoSpaceDN w:val="0"/>
        <w:adjustRightInd w:val="0"/>
        <w:jc w:val="center"/>
        <w:rPr>
          <w:b/>
          <w:bCs/>
        </w:rPr>
      </w:pPr>
    </w:p>
    <w:p w:rsidR="007E150E" w:rsidRPr="00B67FC4" w:rsidRDefault="007E150E" w:rsidP="003F0BCF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Общие положения</w:t>
      </w:r>
    </w:p>
    <w:p w:rsidR="007E150E" w:rsidRPr="00B67FC4" w:rsidRDefault="007E150E" w:rsidP="003F0BCF">
      <w:pPr>
        <w:autoSpaceDE w:val="0"/>
        <w:autoSpaceDN w:val="0"/>
        <w:adjustRightInd w:val="0"/>
        <w:ind w:firstLine="540"/>
        <w:jc w:val="both"/>
      </w:pPr>
    </w:p>
    <w:p w:rsidR="007E150E" w:rsidRPr="00B67FC4" w:rsidRDefault="007E150E" w:rsidP="003F0BCF">
      <w:pPr>
        <w:autoSpaceDE w:val="0"/>
        <w:autoSpaceDN w:val="0"/>
        <w:adjustRightInd w:val="0"/>
        <w:ind w:firstLine="708"/>
        <w:jc w:val="both"/>
      </w:pPr>
      <w:r>
        <w:t>1.</w:t>
      </w:r>
      <w:r w:rsidRPr="00B67FC4">
        <w:t>1. Настоящее Положение определяет основные задачи</w:t>
      </w:r>
      <w:r>
        <w:t>,</w:t>
      </w:r>
      <w:r w:rsidRPr="00B67FC4">
        <w:t xml:space="preserve"> формы </w:t>
      </w:r>
      <w:r>
        <w:t xml:space="preserve">и порядок </w:t>
      </w:r>
      <w:r w:rsidRPr="00B67FC4">
        <w:t xml:space="preserve">обучения населения </w:t>
      </w:r>
      <w:r w:rsidR="00220094">
        <w:t>сельского поселения Согом</w:t>
      </w:r>
      <w:r w:rsidRPr="00B67FC4">
        <w:t xml:space="preserve"> в области гражданской обороны и защиты от чрезвычайных ситуаций природного и техногенного характера и категории обучаемых.</w:t>
      </w:r>
    </w:p>
    <w:p w:rsidR="007E150E" w:rsidRDefault="007E150E" w:rsidP="003F0BCF">
      <w:pPr>
        <w:autoSpaceDE w:val="0"/>
        <w:autoSpaceDN w:val="0"/>
        <w:adjustRightInd w:val="0"/>
        <w:ind w:firstLine="708"/>
        <w:jc w:val="both"/>
      </w:pPr>
      <w:r w:rsidRPr="00B67FC4">
        <w:t>2.</w:t>
      </w:r>
      <w:r>
        <w:t>1.</w:t>
      </w:r>
      <w:r w:rsidRPr="00B67FC4">
        <w:t xml:space="preserve"> Обучение населения </w:t>
      </w:r>
      <w:r w:rsidR="00220094">
        <w:t>сельского поселения Согом</w:t>
      </w:r>
      <w:r w:rsidRPr="00B67FC4">
        <w:t xml:space="preserve">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 (далее по тексту - в области безопасности жизнедеятельности).</w:t>
      </w:r>
    </w:p>
    <w:p w:rsidR="007E150E" w:rsidRDefault="007E150E" w:rsidP="003F0BCF">
      <w:pPr>
        <w:autoSpaceDE w:val="0"/>
        <w:autoSpaceDN w:val="0"/>
        <w:adjustRightInd w:val="0"/>
        <w:ind w:firstLine="708"/>
        <w:jc w:val="both"/>
      </w:pPr>
    </w:p>
    <w:p w:rsidR="007E150E" w:rsidRDefault="007E150E" w:rsidP="003F0BCF">
      <w:pPr>
        <w:jc w:val="center"/>
        <w:rPr>
          <w:b/>
        </w:rPr>
      </w:pPr>
      <w:r w:rsidRPr="00A627DC">
        <w:rPr>
          <w:b/>
        </w:rPr>
        <w:t xml:space="preserve">2. Основные задачи обучения населения в области гражданской обороны </w:t>
      </w:r>
    </w:p>
    <w:p w:rsidR="007E150E" w:rsidRDefault="007E150E" w:rsidP="003F0BCF">
      <w:pPr>
        <w:jc w:val="center"/>
        <w:rPr>
          <w:b/>
        </w:rPr>
      </w:pPr>
      <w:r w:rsidRPr="00A627DC">
        <w:rPr>
          <w:b/>
        </w:rPr>
        <w:t>и защиты от чрезвычайных ситуаций</w:t>
      </w:r>
    </w:p>
    <w:p w:rsidR="007E150E" w:rsidRPr="00A627DC" w:rsidRDefault="007E150E" w:rsidP="003F0BCF">
      <w:pPr>
        <w:jc w:val="center"/>
        <w:rPr>
          <w:b/>
        </w:rPr>
      </w:pPr>
    </w:p>
    <w:p w:rsidR="007E150E" w:rsidRPr="00B67FC4" w:rsidRDefault="007E150E" w:rsidP="003F0BCF">
      <w:pPr>
        <w:autoSpaceDE w:val="0"/>
        <w:autoSpaceDN w:val="0"/>
        <w:adjustRightInd w:val="0"/>
        <w:ind w:firstLine="540"/>
        <w:jc w:val="both"/>
      </w:pPr>
      <w:r>
        <w:t>2</w:t>
      </w:r>
      <w:r w:rsidRPr="00B67FC4">
        <w:t>.</w:t>
      </w:r>
      <w:r>
        <w:t>1.</w:t>
      </w:r>
      <w:r w:rsidRPr="00B67FC4">
        <w:t xml:space="preserve"> Основными задачами обучения населения </w:t>
      </w:r>
      <w:r w:rsidR="00220094">
        <w:t>сельского поселения Согом</w:t>
      </w:r>
      <w:r w:rsidRPr="00B67FC4">
        <w:t xml:space="preserve"> в области безопасности жизнедеятельности являются:</w:t>
      </w:r>
    </w:p>
    <w:p w:rsidR="007E150E" w:rsidRPr="00B67FC4" w:rsidRDefault="007E150E" w:rsidP="003F0BCF">
      <w:pPr>
        <w:autoSpaceDE w:val="0"/>
        <w:autoSpaceDN w:val="0"/>
        <w:adjustRightInd w:val="0"/>
        <w:ind w:firstLine="540"/>
        <w:jc w:val="both"/>
      </w:pPr>
      <w:r w:rsidRPr="00184F70">
        <w:t>1)</w:t>
      </w:r>
      <w:r w:rsidRPr="00B67FC4">
        <w:t xml:space="preserve"> обучение </w:t>
      </w:r>
      <w:r w:rsidRPr="00184F70">
        <w:t xml:space="preserve">всех групп </w:t>
      </w:r>
      <w:r w:rsidRPr="00B67FC4">
        <w:t xml:space="preserve">населения правилам поведения и действиям по сигналам оповещения, основным способам защиты от опасностей, возникающих при чрезвычайных ситуациях мирного и военного времени, </w:t>
      </w:r>
      <w:r w:rsidRPr="00184F70">
        <w:t>приемам оказания первой медицинской помощи пострадавшим</w:t>
      </w:r>
      <w:r w:rsidR="00220094">
        <w:t>,</w:t>
      </w:r>
      <w:r w:rsidRPr="00B67FC4">
        <w:t xml:space="preserve"> правилам пользования средствами индивидуальной и коллективной защиты;</w:t>
      </w:r>
    </w:p>
    <w:p w:rsidR="007E150E" w:rsidRPr="00B67FC4" w:rsidRDefault="007E150E" w:rsidP="003F0BCF">
      <w:pPr>
        <w:autoSpaceDE w:val="0"/>
        <w:autoSpaceDN w:val="0"/>
        <w:adjustRightInd w:val="0"/>
        <w:ind w:firstLine="539"/>
        <w:jc w:val="both"/>
      </w:pPr>
      <w:r>
        <w:t>2)</w:t>
      </w:r>
      <w:r w:rsidRPr="00B67FC4">
        <w:t xml:space="preserve"> повышение уровня практических навыков должностных лиц и работников гражданской обороны, личного состава нештатных аварийно-спасательных формирований по организации и проведению мероприятий гражданской обороны, предупреждению чрезвычайных ситуаций и ликвидации их последствий;</w:t>
      </w:r>
    </w:p>
    <w:p w:rsidR="007E150E" w:rsidRPr="00184F70" w:rsidRDefault="007E150E" w:rsidP="003F0BCF">
      <w:pPr>
        <w:ind w:firstLine="539"/>
        <w:jc w:val="both"/>
      </w:pPr>
      <w:r w:rsidRPr="00184F70">
        <w:t>3) совершенствование практических навыков руководителей организаций, а также председателей комиссий по предупреждению и ликвидации чрезвычайных ситуаций и обеспечению пожарной безопасности по организации и проведению мероприятий гражданской обороны, по предупреждению чрезвычайных ситуаций в мирное и военное время и ликвидации их последствий;</w:t>
      </w:r>
    </w:p>
    <w:p w:rsidR="007E150E" w:rsidRDefault="007E150E" w:rsidP="003F0BCF">
      <w:pPr>
        <w:ind w:firstLine="539"/>
        <w:jc w:val="both"/>
      </w:pPr>
      <w:r>
        <w:t>4)</w:t>
      </w:r>
      <w:r w:rsidRPr="00B67FC4">
        <w:t xml:space="preserve"> пропаганда знаний в области безопасности жизнедеятельности с привлечением средств массовой информации.</w:t>
      </w:r>
      <w:r w:rsidRPr="00A627DC">
        <w:t xml:space="preserve"> </w:t>
      </w:r>
    </w:p>
    <w:p w:rsidR="007E150E" w:rsidRDefault="007E150E" w:rsidP="003F0BCF">
      <w:pPr>
        <w:ind w:firstLine="539"/>
        <w:jc w:val="both"/>
      </w:pPr>
    </w:p>
    <w:p w:rsidR="007E150E" w:rsidRDefault="007E150E" w:rsidP="003F0BCF">
      <w:pPr>
        <w:ind w:firstLine="539"/>
        <w:jc w:val="both"/>
      </w:pPr>
    </w:p>
    <w:p w:rsidR="007E150E" w:rsidRDefault="007E150E" w:rsidP="003F0BCF">
      <w:pPr>
        <w:ind w:firstLine="539"/>
        <w:jc w:val="both"/>
      </w:pPr>
    </w:p>
    <w:p w:rsidR="007E150E" w:rsidRPr="00FA7B3C" w:rsidRDefault="007E150E" w:rsidP="003F0BCF">
      <w:pPr>
        <w:spacing w:before="100" w:beforeAutospacing="1" w:after="100" w:afterAutospacing="1"/>
        <w:jc w:val="center"/>
        <w:rPr>
          <w:b/>
        </w:rPr>
      </w:pPr>
      <w:r w:rsidRPr="00FA7B3C">
        <w:rPr>
          <w:b/>
        </w:rPr>
        <w:t>3. Организация подготовки населения в области гражданской обороны и защиты от чрезвычайных ситуаций</w:t>
      </w:r>
    </w:p>
    <w:p w:rsidR="007E150E" w:rsidRPr="00AD6275" w:rsidRDefault="007E150E" w:rsidP="003F0BCF">
      <w:pPr>
        <w:autoSpaceDE w:val="0"/>
        <w:autoSpaceDN w:val="0"/>
        <w:adjustRightInd w:val="0"/>
        <w:ind w:firstLine="708"/>
        <w:jc w:val="both"/>
      </w:pPr>
      <w:r>
        <w:t>3.1</w:t>
      </w:r>
      <w:r w:rsidRPr="00184F70">
        <w:t xml:space="preserve"> </w:t>
      </w:r>
      <w:r w:rsidRPr="00B67FC4">
        <w:t xml:space="preserve">Подготовка населения </w:t>
      </w:r>
      <w:r w:rsidR="00220094">
        <w:t>сельского поселения Согом</w:t>
      </w:r>
      <w:r>
        <w:t xml:space="preserve"> </w:t>
      </w:r>
      <w:r w:rsidRPr="00B67FC4">
        <w:t>является обязательной и проводится в установленном порядке в общеобразовательных учреждениях,  по месту работы, месту жительства граждан</w:t>
      </w:r>
      <w:r>
        <w:t xml:space="preserve"> </w:t>
      </w:r>
      <w:r w:rsidRPr="00AD6275">
        <w:rPr>
          <w:rFonts w:ascii="Arial CYR" w:hAnsi="Arial CYR" w:cs="Arial CYR"/>
          <w:sz w:val="20"/>
        </w:rPr>
        <w:t xml:space="preserve"> </w:t>
      </w:r>
      <w:r w:rsidRPr="00AD6275">
        <w:t>по программам, разработанным на основе примерных программ, утвержденных МЧС России.</w:t>
      </w:r>
    </w:p>
    <w:p w:rsidR="007E150E" w:rsidRDefault="007E150E" w:rsidP="003F0BCF">
      <w:pPr>
        <w:autoSpaceDE w:val="0"/>
        <w:autoSpaceDN w:val="0"/>
        <w:adjustRightInd w:val="0"/>
        <w:ind w:firstLine="708"/>
        <w:jc w:val="both"/>
        <w:rPr>
          <w:rFonts w:ascii="Arial CYR" w:hAnsi="Arial CYR" w:cs="Arial CYR"/>
          <w:sz w:val="20"/>
        </w:rPr>
      </w:pPr>
      <w:r w:rsidRPr="00184F70">
        <w:t>3</w:t>
      </w:r>
      <w:r>
        <w:t xml:space="preserve">.2. </w:t>
      </w:r>
      <w:r w:rsidRPr="00184F70">
        <w:t xml:space="preserve"> </w:t>
      </w:r>
      <w:r>
        <w:t>О</w:t>
      </w:r>
      <w:r w:rsidRPr="00184F70">
        <w:t>бучение населения осуществляется дифференцированно (по группам) путем привлечения на подготовку (переподготовку) и повышение квалификации, на плановых занятиях, проводимых по специальным программам, путем самостоятельной подготовки, а также участия в учебно-методических сборах и учениях по гражданской обороне и защите от чрезвычайных ситуаций</w:t>
      </w:r>
      <w:r>
        <w:t>.</w:t>
      </w:r>
      <w:r w:rsidRPr="00AD6275">
        <w:rPr>
          <w:rFonts w:ascii="Arial CYR" w:hAnsi="Arial CYR" w:cs="Arial CYR"/>
          <w:sz w:val="20"/>
        </w:rPr>
        <w:t xml:space="preserve"> </w:t>
      </w:r>
    </w:p>
    <w:p w:rsidR="007E150E" w:rsidRPr="00184F70" w:rsidRDefault="007E150E" w:rsidP="003F0BCF">
      <w:pPr>
        <w:ind w:firstLine="708"/>
        <w:jc w:val="both"/>
      </w:pPr>
      <w:r>
        <w:t>3.3. О</w:t>
      </w:r>
      <w:r w:rsidRPr="00184F70">
        <w:t>бучение населения в области гражданской обороны и защиты от чрезвычайных ситуаций организуют и осуществляют в пределах своей компетенции органы местного самоуправления и руководители организаций</w:t>
      </w:r>
      <w:r>
        <w:t>.</w:t>
      </w:r>
    </w:p>
    <w:p w:rsidR="007E150E" w:rsidRDefault="007E150E" w:rsidP="003F0BCF">
      <w:pPr>
        <w:ind w:firstLine="708"/>
        <w:jc w:val="both"/>
      </w:pPr>
      <w:r>
        <w:t>3.4.</w:t>
      </w:r>
      <w:r w:rsidRPr="00184F70">
        <w:t xml:space="preserve"> </w:t>
      </w:r>
      <w:r>
        <w:t>П</w:t>
      </w:r>
      <w:r w:rsidRPr="00184F70">
        <w:t>одготовка населения в области гражданской обороны и защиты от чрезвычайных ситуаций, а также чрезвычайных ситуаций, возникших при ведении военных действий или в результате этих действий, осуществляется в рамках единой системы подготовки населения в области гражданской обороны и защиты от чрезвычайных ситуаций</w:t>
      </w:r>
      <w:r>
        <w:t>.</w:t>
      </w:r>
    </w:p>
    <w:p w:rsidR="007E150E" w:rsidRPr="00B67FC4" w:rsidRDefault="007E150E" w:rsidP="003F0BCF">
      <w:pPr>
        <w:autoSpaceDE w:val="0"/>
        <w:autoSpaceDN w:val="0"/>
        <w:adjustRightInd w:val="0"/>
        <w:ind w:firstLine="708"/>
        <w:jc w:val="both"/>
      </w:pPr>
      <w:r>
        <w:t>3.5.</w:t>
      </w:r>
      <w:r w:rsidRPr="00B67FC4">
        <w:t xml:space="preserve"> Совершенствование знаний, умений и навыков населения </w:t>
      </w:r>
      <w:r w:rsidR="00220094">
        <w:t>сельского поселения Согом</w:t>
      </w:r>
      <w:r w:rsidRPr="00B67FC4">
        <w:t xml:space="preserve"> в области безопасности жизнедеятельности осуществляется также в ходе проведения тренировок, командно-штабных, тактико-специальных и комплексных учений, проводимых органом местного самоуправления и организациями, согласно соответствующим планам основных мероприятий по гражданской обороне, предупреждению и ликвидации чрезвычайных ситуаций, обеспечению пожарной безопасности.</w:t>
      </w:r>
    </w:p>
    <w:p w:rsidR="007E150E" w:rsidRPr="00184F70" w:rsidRDefault="007E150E" w:rsidP="003F0BCF">
      <w:pPr>
        <w:ind w:firstLine="708"/>
        <w:jc w:val="both"/>
      </w:pPr>
    </w:p>
    <w:p w:rsidR="007E150E" w:rsidRDefault="007E150E" w:rsidP="003F0BCF">
      <w:pPr>
        <w:jc w:val="center"/>
        <w:rPr>
          <w:b/>
        </w:rPr>
      </w:pPr>
      <w:r w:rsidRPr="00C301B1">
        <w:rPr>
          <w:b/>
        </w:rPr>
        <w:t xml:space="preserve">4. Обучение населения в области гражданской обороны и защиты </w:t>
      </w:r>
    </w:p>
    <w:p w:rsidR="007E150E" w:rsidRDefault="007E150E" w:rsidP="003F0BCF">
      <w:pPr>
        <w:jc w:val="center"/>
        <w:rPr>
          <w:b/>
        </w:rPr>
      </w:pPr>
      <w:r w:rsidRPr="00C301B1">
        <w:rPr>
          <w:b/>
        </w:rPr>
        <w:t xml:space="preserve">от чрезвычайных ситуаций </w:t>
      </w:r>
    </w:p>
    <w:p w:rsidR="007E150E" w:rsidRDefault="007E150E" w:rsidP="003F0BCF">
      <w:pPr>
        <w:jc w:val="center"/>
        <w:rPr>
          <w:b/>
        </w:rPr>
      </w:pPr>
    </w:p>
    <w:p w:rsidR="007E150E" w:rsidRPr="00C301B1" w:rsidRDefault="007E150E" w:rsidP="003F0BCF">
      <w:pPr>
        <w:ind w:firstLine="709"/>
        <w:jc w:val="both"/>
      </w:pPr>
      <w:r w:rsidRPr="00C301B1">
        <w:t>4.</w:t>
      </w:r>
      <w:r>
        <w:t>1.</w:t>
      </w:r>
      <w:r w:rsidRPr="00C301B1">
        <w:t xml:space="preserve"> Обучение населения в области гражданской обороны и защиты от чрезвычайных ситуаций предусматривает следующие формы:</w:t>
      </w:r>
    </w:p>
    <w:p w:rsidR="007E150E" w:rsidRPr="00184F70" w:rsidRDefault="007E150E" w:rsidP="003F0BCF">
      <w:pPr>
        <w:ind w:firstLine="709"/>
        <w:jc w:val="both"/>
      </w:pPr>
      <w:r w:rsidRPr="00184F70">
        <w:t>1) для работающего населения</w:t>
      </w:r>
      <w:r>
        <w:t xml:space="preserve"> – </w:t>
      </w:r>
      <w:r w:rsidRPr="00184F70">
        <w:t>проведение занятий по месту работы согласно рекомендуемым программам и самостоятельное изучение порядка действий в чрезвычайных ситуациях с последующим закреплением полученных знаний и навыков;</w:t>
      </w:r>
    </w:p>
    <w:p w:rsidR="007E150E" w:rsidRPr="00184F70" w:rsidRDefault="007E150E" w:rsidP="003F0BCF">
      <w:pPr>
        <w:ind w:firstLine="708"/>
        <w:jc w:val="both"/>
      </w:pPr>
      <w:r w:rsidRPr="00184F70">
        <w:t>2) для неработающего населения</w:t>
      </w:r>
      <w:r>
        <w:t xml:space="preserve"> – </w:t>
      </w:r>
      <w:r w:rsidRPr="00184F70">
        <w:t>проведение бесед, лекций, просмотр учебных фильмов, привлечение на учения и тренировки по месту жительства, а также самостоятельное изучение пособий, памяток, листовок и буклетов, освещение в средствах массовой информации вопросов защиты от чрезвычайных ситуаций;</w:t>
      </w:r>
    </w:p>
    <w:p w:rsidR="007E150E" w:rsidRPr="00184F70" w:rsidRDefault="007E150E" w:rsidP="003F0BCF">
      <w:pPr>
        <w:ind w:firstLine="708"/>
        <w:jc w:val="both"/>
      </w:pPr>
      <w:r w:rsidRPr="00184F70">
        <w:t>3) для обучающихся в образовательных учреждениях</w:t>
      </w:r>
      <w:r>
        <w:t xml:space="preserve"> – </w:t>
      </w:r>
      <w:r w:rsidRPr="00184F70">
        <w:t xml:space="preserve">проведение занятий в учебное время по соответствующим программам в рамках курса </w:t>
      </w:r>
      <w:r>
        <w:t>«</w:t>
      </w:r>
      <w:r w:rsidRPr="00184F70">
        <w:t xml:space="preserve">Основы </w:t>
      </w:r>
      <w:r w:rsidRPr="00184F70">
        <w:lastRenderedPageBreak/>
        <w:t>безопасности жизнедеятельности</w:t>
      </w:r>
      <w:r>
        <w:t>»</w:t>
      </w:r>
      <w:r w:rsidRPr="00184F70">
        <w:t xml:space="preserve"> и дисциплины </w:t>
      </w:r>
      <w:r>
        <w:t>«</w:t>
      </w:r>
      <w:r w:rsidRPr="00184F70">
        <w:t>Безопасность жизнедеятельности</w:t>
      </w:r>
      <w:r>
        <w:t>»</w:t>
      </w:r>
      <w:r w:rsidRPr="00184F70">
        <w:t>;</w:t>
      </w:r>
    </w:p>
    <w:p w:rsidR="007E150E" w:rsidRPr="00184F70" w:rsidRDefault="007E150E" w:rsidP="003F0BCF">
      <w:pPr>
        <w:ind w:firstLine="708"/>
        <w:jc w:val="both"/>
      </w:pPr>
      <w:r w:rsidRPr="00184F70">
        <w:t xml:space="preserve">4) для председателей комиссий по предупреждению и ликвидации чрезвычайных ситуаций и обеспечению пожарной безопасности </w:t>
      </w:r>
      <w:r>
        <w:t>сел</w:t>
      </w:r>
      <w:r w:rsidR="00220094">
        <w:t>ьского поселения Согом</w:t>
      </w:r>
      <w:r w:rsidRPr="00184F70">
        <w:t xml:space="preserve"> и организаций, уполномоченных работников</w:t>
      </w:r>
      <w:r>
        <w:t xml:space="preserve"> – </w:t>
      </w:r>
      <w:r w:rsidRPr="00184F70">
        <w:t>повышение квалификации не реже одного раза в 5 лет, проведение самостоятельной работы, а также участие в сборах, учениях и тренировках;</w:t>
      </w:r>
    </w:p>
    <w:p w:rsidR="007E150E" w:rsidRDefault="007E150E" w:rsidP="003F0BCF">
      <w:pPr>
        <w:ind w:firstLine="708"/>
        <w:jc w:val="both"/>
      </w:pPr>
      <w:r w:rsidRPr="00184F70">
        <w:t>5) для лиц, впервые назначенных на должность, связанную с выполнением обязанностей в области гражданской обороны и защиты от чрезвычайных ситуаций, подготовка (переподготовка) или повышение квалификации в течение первого года работы является обязательной.</w:t>
      </w:r>
    </w:p>
    <w:p w:rsidR="007E150E" w:rsidRDefault="007E150E" w:rsidP="003F0BCF">
      <w:pPr>
        <w:ind w:firstLine="708"/>
        <w:jc w:val="both"/>
      </w:pPr>
    </w:p>
    <w:p w:rsidR="007E150E" w:rsidRDefault="007E150E" w:rsidP="003F0BCF">
      <w:pPr>
        <w:jc w:val="center"/>
        <w:rPr>
          <w:b/>
        </w:rPr>
      </w:pPr>
      <w:r w:rsidRPr="006F6995">
        <w:rPr>
          <w:b/>
        </w:rPr>
        <w:t>5. Повышение квалификации в области гражданской обороны</w:t>
      </w:r>
    </w:p>
    <w:p w:rsidR="007E150E" w:rsidRDefault="007E150E" w:rsidP="003F0BCF">
      <w:pPr>
        <w:jc w:val="center"/>
        <w:rPr>
          <w:b/>
        </w:rPr>
      </w:pPr>
      <w:r w:rsidRPr="006F6995">
        <w:rPr>
          <w:b/>
        </w:rPr>
        <w:t xml:space="preserve">и защиты от чрезвычайных ситуаций </w:t>
      </w:r>
    </w:p>
    <w:p w:rsidR="007E150E" w:rsidRPr="006F6995" w:rsidRDefault="007E150E" w:rsidP="003F0BCF">
      <w:pPr>
        <w:jc w:val="center"/>
        <w:rPr>
          <w:b/>
        </w:rPr>
      </w:pPr>
    </w:p>
    <w:p w:rsidR="007E150E" w:rsidRPr="00184F70" w:rsidRDefault="007E150E" w:rsidP="003F0BCF">
      <w:pPr>
        <w:ind w:firstLine="708"/>
        <w:jc w:val="both"/>
      </w:pPr>
      <w:r w:rsidRPr="00184F70">
        <w:t>5.</w:t>
      </w:r>
      <w:r>
        <w:t xml:space="preserve">1. </w:t>
      </w:r>
      <w:r w:rsidRPr="00184F70">
        <w:t xml:space="preserve"> Повышение квалификации в области гражданской обороны и защиты от чрезвычайных ситуаций проходят:</w:t>
      </w:r>
    </w:p>
    <w:p w:rsidR="007E150E" w:rsidRPr="00184F70" w:rsidRDefault="007E150E" w:rsidP="003F0BCF">
      <w:pPr>
        <w:ind w:firstLine="709"/>
        <w:jc w:val="both"/>
      </w:pPr>
      <w:r w:rsidRPr="00184F70">
        <w:t>1) председатели и члены комиссий по предупреждению и ликвидации чрезвычайных ситуаций и обеспечению пожарной безопасности, уполномоченные работники, руководители структурных подраз</w:t>
      </w:r>
      <w:r>
        <w:t xml:space="preserve">делений </w:t>
      </w:r>
      <w:r w:rsidRPr="00184F70">
        <w:t xml:space="preserve"> и организаций с числом работающих более 50 человек</w:t>
      </w:r>
      <w:r>
        <w:t xml:space="preserve"> – </w:t>
      </w:r>
      <w:r w:rsidRPr="00184F70">
        <w:t>в</w:t>
      </w:r>
      <w:r>
        <w:t xml:space="preserve"> </w:t>
      </w:r>
      <w:r w:rsidRPr="00184F70">
        <w:t>учебно-методическом центре по гражданской обороне, предупреждению и ликвидации чрезвычайн</w:t>
      </w:r>
      <w:r>
        <w:t>ых ситуаций Тюменской области</w:t>
      </w:r>
      <w:r w:rsidRPr="00184F70">
        <w:t>;</w:t>
      </w:r>
    </w:p>
    <w:p w:rsidR="007E150E" w:rsidRPr="00184F70" w:rsidRDefault="007E150E" w:rsidP="003F0BCF">
      <w:pPr>
        <w:ind w:firstLine="709"/>
        <w:jc w:val="both"/>
      </w:pPr>
      <w:r w:rsidRPr="00184F70">
        <w:t>2) руководители, уполномоченные работники организаций с числом работающих менее 50 человек, классные руководители учреждений образования</w:t>
      </w:r>
      <w:r>
        <w:t xml:space="preserve"> – </w:t>
      </w:r>
      <w:r w:rsidRPr="00184F70">
        <w:t>в</w:t>
      </w:r>
      <w:r>
        <w:t xml:space="preserve"> </w:t>
      </w:r>
      <w:r w:rsidRPr="00184F70">
        <w:t xml:space="preserve"> филиале учебно-методическо</w:t>
      </w:r>
      <w:r>
        <w:t>го</w:t>
      </w:r>
      <w:r w:rsidRPr="00184F70">
        <w:t xml:space="preserve"> центр</w:t>
      </w:r>
      <w:r>
        <w:t>а</w:t>
      </w:r>
      <w:r w:rsidRPr="00184F70">
        <w:t xml:space="preserve"> по гражданской обороне, предупреждению и ликвидации чрезвычай</w:t>
      </w:r>
      <w:r>
        <w:t>ных ситуаций</w:t>
      </w:r>
      <w:r w:rsidRPr="00A664AB">
        <w:t xml:space="preserve"> </w:t>
      </w:r>
      <w:r>
        <w:t>Тюменской области</w:t>
      </w:r>
      <w:r w:rsidRPr="00184F70">
        <w:t>;</w:t>
      </w:r>
    </w:p>
    <w:p w:rsidR="007E150E" w:rsidRPr="00184F70" w:rsidRDefault="007E150E" w:rsidP="003F0BCF">
      <w:pPr>
        <w:ind w:firstLine="708"/>
        <w:jc w:val="both"/>
      </w:pPr>
      <w:r w:rsidRPr="00184F70">
        <w:t xml:space="preserve">3) повышение квалификации преподавателей дисциплины </w:t>
      </w:r>
      <w:r>
        <w:t>«</w:t>
      </w:r>
      <w:r w:rsidRPr="00184F70">
        <w:t>Безопасность жизнедеятельности</w:t>
      </w:r>
      <w:r>
        <w:t>»</w:t>
      </w:r>
      <w:r w:rsidRPr="00184F70">
        <w:t xml:space="preserve"> и преподавателей-организаторов курса </w:t>
      </w:r>
      <w:r>
        <w:t>«</w:t>
      </w:r>
      <w:r w:rsidRPr="00184F70">
        <w:t>Основы безопасности жизнедеятельности</w:t>
      </w:r>
      <w:r>
        <w:t>»</w:t>
      </w:r>
      <w:r w:rsidRPr="00184F70">
        <w:t xml:space="preserve"> по вопросам защиты в чрезвычайных ситуациях</w:t>
      </w:r>
      <w:r>
        <w:t xml:space="preserve"> – в учебно-методическом центре</w:t>
      </w:r>
      <w:r w:rsidRPr="00184F70">
        <w:t xml:space="preserve"> по гражданской обороне, предупреждению и ликвидации чрезвычайн</w:t>
      </w:r>
      <w:r>
        <w:t>ых ситуаций</w:t>
      </w:r>
      <w:r w:rsidRPr="00881FE6">
        <w:t xml:space="preserve"> </w:t>
      </w:r>
      <w:r>
        <w:t>Тюменской области</w:t>
      </w:r>
      <w:r w:rsidRPr="00184F70">
        <w:t>;</w:t>
      </w:r>
    </w:p>
    <w:p w:rsidR="007E150E" w:rsidRPr="00184F70" w:rsidRDefault="007E150E" w:rsidP="003F0BCF">
      <w:pPr>
        <w:ind w:firstLine="708"/>
        <w:jc w:val="both"/>
      </w:pPr>
      <w:r w:rsidRPr="00184F70">
        <w:t>4) совершенствование знаний, умений и навыков населения в области защиты от чрезвычайных ситуаций осуществляется в ходе проведения командно-штабных, тактико-специальных и комплексных учений и тренировок;</w:t>
      </w:r>
    </w:p>
    <w:p w:rsidR="007E150E" w:rsidRPr="00184F70" w:rsidRDefault="007E150E" w:rsidP="003F0BCF">
      <w:pPr>
        <w:ind w:firstLine="708"/>
        <w:jc w:val="both"/>
      </w:pPr>
      <w:r w:rsidRPr="00184F70">
        <w:t xml:space="preserve">5) </w:t>
      </w:r>
      <w:r>
        <w:t>к</w:t>
      </w:r>
      <w:r w:rsidRPr="00184F70">
        <w:t>омандно-штабные учения или штабные тренировки в организациях проводятся 1 раз в год продолжительностью до 1 суток</w:t>
      </w:r>
      <w:r>
        <w:t>;</w:t>
      </w:r>
    </w:p>
    <w:p w:rsidR="007E150E" w:rsidRPr="00184F70" w:rsidRDefault="007E150E" w:rsidP="003F0BCF">
      <w:pPr>
        <w:ind w:firstLine="708"/>
        <w:jc w:val="both"/>
      </w:pPr>
      <w:r w:rsidRPr="00184F70">
        <w:t>6) тактико-специальные учения продолжительностью до 8 часов проводятся с участием аварийно-спасательных служб и аварийно-спасательных формирований организаций 1 раз в 3 года, а с участием формирований постоянной готовности - 1 раз в год;</w:t>
      </w:r>
    </w:p>
    <w:p w:rsidR="007E150E" w:rsidRPr="00184F70" w:rsidRDefault="007E150E" w:rsidP="003F0BCF">
      <w:pPr>
        <w:ind w:firstLine="708"/>
        <w:jc w:val="both"/>
      </w:pPr>
      <w:r w:rsidRPr="00184F70">
        <w:t>7) комплексные учения продолжительностью до 2 суток проводятся 1 раз в 3 года в организациях, имеющих опасные производственные объекты. В других организациях 1 раз в 3 года проводятся тренировки продолжительностью до 8 часов;</w:t>
      </w:r>
    </w:p>
    <w:p w:rsidR="007E150E" w:rsidRPr="00184F70" w:rsidRDefault="007E150E" w:rsidP="003F0BCF">
      <w:pPr>
        <w:ind w:firstLine="708"/>
        <w:jc w:val="both"/>
      </w:pPr>
      <w:r w:rsidRPr="00184F70">
        <w:t>8) тренировки в общеобразовательных учреждениях проводятся ежегодно;</w:t>
      </w:r>
    </w:p>
    <w:p w:rsidR="007E150E" w:rsidRPr="00184F70" w:rsidRDefault="007E150E" w:rsidP="003F0BCF">
      <w:pPr>
        <w:ind w:firstLine="708"/>
        <w:jc w:val="both"/>
      </w:pPr>
      <w:r w:rsidRPr="00184F70">
        <w:lastRenderedPageBreak/>
        <w:t>9) лица, привлекаемые на учения и тренировки в области защиты от чрезвычайных ситуаций, информируются о возможном риске при их проведении.</w:t>
      </w:r>
    </w:p>
    <w:p w:rsidR="007E150E" w:rsidRDefault="007E150E" w:rsidP="003F0BCF">
      <w:pPr>
        <w:ind w:firstLine="708"/>
        <w:jc w:val="both"/>
      </w:pPr>
    </w:p>
    <w:p w:rsidR="007E150E" w:rsidRDefault="007E150E" w:rsidP="003F0BCF">
      <w:pPr>
        <w:jc w:val="center"/>
        <w:rPr>
          <w:b/>
        </w:rPr>
      </w:pPr>
      <w:r w:rsidRPr="0067462D">
        <w:rPr>
          <w:b/>
        </w:rPr>
        <w:t xml:space="preserve">6. Финансирование мероприятий по подготовке и обучению населения </w:t>
      </w:r>
    </w:p>
    <w:p w:rsidR="007E150E" w:rsidRPr="0067462D" w:rsidRDefault="007E150E" w:rsidP="003F0BCF">
      <w:pPr>
        <w:jc w:val="center"/>
        <w:rPr>
          <w:b/>
        </w:rPr>
      </w:pPr>
      <w:r w:rsidRPr="0067462D">
        <w:rPr>
          <w:b/>
        </w:rPr>
        <w:t>в области защиты от чрезвычайных ситуаций</w:t>
      </w:r>
    </w:p>
    <w:p w:rsidR="007E150E" w:rsidRPr="00184F70" w:rsidRDefault="007E150E" w:rsidP="003F0BCF">
      <w:pPr>
        <w:spacing w:before="100" w:beforeAutospacing="1" w:after="100" w:afterAutospacing="1"/>
        <w:jc w:val="both"/>
      </w:pPr>
      <w:r w:rsidRPr="00184F70">
        <w:t xml:space="preserve"> </w:t>
      </w:r>
      <w:r>
        <w:tab/>
      </w:r>
      <w:r w:rsidRPr="00184F70">
        <w:t>Финансирование мероприятий по подготовке и обучению населения в области защиты от чрезвычайных ситуаций природного и техногенного характера осуществляется в порядке, определенном действующим законодательством.</w:t>
      </w:r>
    </w:p>
    <w:p w:rsidR="007E150E" w:rsidRDefault="007E150E" w:rsidP="0052669D">
      <w:pPr>
        <w:autoSpaceDE w:val="0"/>
        <w:autoSpaceDN w:val="0"/>
        <w:adjustRightInd w:val="0"/>
        <w:ind w:firstLine="540"/>
      </w:pPr>
    </w:p>
    <w:p w:rsidR="007E150E" w:rsidRPr="00C832EB" w:rsidRDefault="007E150E" w:rsidP="008877F0">
      <w:pPr>
        <w:pStyle w:val="a3"/>
        <w:suppressAutoHyphens/>
        <w:ind w:firstLine="0"/>
        <w:rPr>
          <w:szCs w:val="24"/>
        </w:rPr>
      </w:pPr>
    </w:p>
    <w:sectPr w:rsidR="007E150E" w:rsidRPr="00C832EB" w:rsidSect="008877F0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0511E"/>
    <w:multiLevelType w:val="hybridMultilevel"/>
    <w:tmpl w:val="DE121C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32EB"/>
    <w:rsid w:val="0002636A"/>
    <w:rsid w:val="000D0367"/>
    <w:rsid w:val="00101FAE"/>
    <w:rsid w:val="001247E9"/>
    <w:rsid w:val="00174C7F"/>
    <w:rsid w:val="00184F70"/>
    <w:rsid w:val="001F6D02"/>
    <w:rsid w:val="00220094"/>
    <w:rsid w:val="00241F10"/>
    <w:rsid w:val="002C129D"/>
    <w:rsid w:val="00302FCF"/>
    <w:rsid w:val="003158D0"/>
    <w:rsid w:val="003368B8"/>
    <w:rsid w:val="003B4CA1"/>
    <w:rsid w:val="003C4309"/>
    <w:rsid w:val="003D3799"/>
    <w:rsid w:val="003F0BCF"/>
    <w:rsid w:val="004A243E"/>
    <w:rsid w:val="00526545"/>
    <w:rsid w:val="0052669D"/>
    <w:rsid w:val="00620079"/>
    <w:rsid w:val="00661892"/>
    <w:rsid w:val="0067462D"/>
    <w:rsid w:val="006A3BE0"/>
    <w:rsid w:val="006F6995"/>
    <w:rsid w:val="00724214"/>
    <w:rsid w:val="00785AC9"/>
    <w:rsid w:val="00790EFB"/>
    <w:rsid w:val="007E150E"/>
    <w:rsid w:val="00855996"/>
    <w:rsid w:val="00856759"/>
    <w:rsid w:val="00881FE6"/>
    <w:rsid w:val="008877F0"/>
    <w:rsid w:val="0092014A"/>
    <w:rsid w:val="00953F8C"/>
    <w:rsid w:val="00986F8F"/>
    <w:rsid w:val="00A627DC"/>
    <w:rsid w:val="00A664AB"/>
    <w:rsid w:val="00AD6275"/>
    <w:rsid w:val="00B64904"/>
    <w:rsid w:val="00B67FC4"/>
    <w:rsid w:val="00C20DA0"/>
    <w:rsid w:val="00C301B1"/>
    <w:rsid w:val="00C31876"/>
    <w:rsid w:val="00C832EB"/>
    <w:rsid w:val="00CB6B36"/>
    <w:rsid w:val="00D90A5F"/>
    <w:rsid w:val="00E24143"/>
    <w:rsid w:val="00E536E4"/>
    <w:rsid w:val="00F11681"/>
    <w:rsid w:val="00F2726F"/>
    <w:rsid w:val="00F4696C"/>
    <w:rsid w:val="00F80DBD"/>
    <w:rsid w:val="00F969F1"/>
    <w:rsid w:val="00FA7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2EB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uiPriority w:val="99"/>
    <w:qFormat/>
    <w:locked/>
    <w:rsid w:val="003F0BCF"/>
    <w:pPr>
      <w:keepNext/>
      <w:jc w:val="center"/>
      <w:outlineLvl w:val="1"/>
    </w:pPr>
    <w:rPr>
      <w:rFonts w:eastAsia="Calibri"/>
      <w:b/>
      <w:sz w:val="24"/>
    </w:rPr>
  </w:style>
  <w:style w:type="paragraph" w:styleId="3">
    <w:name w:val="heading 3"/>
    <w:basedOn w:val="a"/>
    <w:next w:val="a"/>
    <w:link w:val="30"/>
    <w:uiPriority w:val="99"/>
    <w:qFormat/>
    <w:locked/>
    <w:rsid w:val="003F0BCF"/>
    <w:pPr>
      <w:keepNext/>
      <w:jc w:val="center"/>
      <w:outlineLvl w:val="2"/>
    </w:pPr>
    <w:rPr>
      <w:rFonts w:eastAsia="Calibr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73C0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73C0A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C832EB"/>
    <w:pPr>
      <w:widowControl w:val="0"/>
      <w:snapToGrid w:val="0"/>
      <w:ind w:firstLine="709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C832E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rsid w:val="008877F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8877F0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8877F0"/>
    <w:pPr>
      <w:jc w:val="center"/>
    </w:pPr>
  </w:style>
  <w:style w:type="character" w:customStyle="1" w:styleId="a8">
    <w:name w:val="Название Знак"/>
    <w:basedOn w:val="a0"/>
    <w:link w:val="a7"/>
    <w:uiPriority w:val="99"/>
    <w:locked/>
    <w:rsid w:val="008877F0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8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1397</Words>
  <Characters>10937</Characters>
  <Application>Microsoft Office Word</Application>
  <DocSecurity>0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Завадский В.А.</dc:creator>
  <cp:keywords/>
  <dc:description/>
  <cp:lastModifiedBy>USER</cp:lastModifiedBy>
  <cp:revision>25</cp:revision>
  <cp:lastPrinted>2010-10-21T09:36:00Z</cp:lastPrinted>
  <dcterms:created xsi:type="dcterms:W3CDTF">2010-10-18T11:06:00Z</dcterms:created>
  <dcterms:modified xsi:type="dcterms:W3CDTF">2011-02-24T07:10:00Z</dcterms:modified>
</cp:coreProperties>
</file>